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50" w:lineRule="auto"/>
        <w:rPr/>
      </w:pPr>
      <w:bookmarkStart w:colFirst="0" w:colLast="0" w:name="_ob82878i5b4s" w:id="0"/>
      <w:bookmarkEnd w:id="0"/>
      <w:r w:rsidDel="00000000" w:rsidR="00000000" w:rsidRPr="00000000">
        <w:rPr>
          <w:rFonts w:ascii="Open Sans" w:cs="Open Sans" w:eastAsia="Open Sans" w:hAnsi="Open Sans"/>
          <w:color w:val="1b3a57"/>
          <w:sz w:val="42"/>
          <w:szCs w:val="42"/>
          <w:rtl w:val="0"/>
        </w:rPr>
        <w:t xml:space="preserve">Know Your Source</w:t>
      </w:r>
      <w:r w:rsidDel="00000000" w:rsidR="00000000" w:rsidRPr="00000000">
        <w:rPr>
          <w:rFonts w:ascii="Open Sans" w:cs="Open Sans" w:eastAsia="Open Sans" w:hAnsi="Open Sans"/>
          <w:color w:val="1b3a57"/>
          <w:sz w:val="42"/>
          <w:szCs w:val="42"/>
          <w:rtl w:val="0"/>
        </w:rPr>
        <w:t xml:space="preserve">: Student Assignment</w:t>
      </w:r>
      <w:r w:rsidDel="00000000" w:rsidR="00000000" w:rsidRPr="00000000">
        <w:rPr>
          <w:rtl w:val="0"/>
        </w:rPr>
      </w:r>
    </w:p>
    <w:p w:rsidR="00000000" w:rsidDel="00000000" w:rsidP="00000000" w:rsidRDefault="00000000" w:rsidRPr="00000000" w14:paraId="00000002">
      <w:pPr>
        <w:spacing w:after="220" w:before="0" w:line="276" w:lineRule="auto"/>
        <w:rPr>
          <w:rFonts w:ascii="Open Sans Light" w:cs="Open Sans Light" w:eastAsia="Open Sans Light" w:hAnsi="Open Sans Light"/>
          <w:i w:val="1"/>
          <w:iCs w:val="1"/>
          <w:color w:val="9a7b3f"/>
          <w:sz w:val="24"/>
          <w:szCs w:val="24"/>
        </w:rPr>
      </w:pPr>
      <w:r w:rsidDel="00000000" w:rsidR="00000000" w:rsidRPr="00000000">
        <w:rPr>
          <w:rFonts w:ascii="Open Sans Light" w:cs="Open Sans Light" w:eastAsia="Open Sans Light" w:hAnsi="Open Sans Light"/>
          <w:i w:val="1"/>
          <w:iCs w:val="1"/>
          <w:color w:val="9a7b3f"/>
          <w:sz w:val="24"/>
          <w:szCs w:val="24"/>
          <w:rtl w:val="0"/>
        </w:rPr>
        <w:t xml:space="preserve">Evaluating clinical information across multiple source types</w:t>
      </w:r>
    </w:p>
    <w:p w:rsidR="00000000" w:rsidDel="00000000" w:rsidP="00000000" w:rsidRDefault="00000000" w:rsidRPr="00000000" w14:paraId="00000003">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 clinical practice, you will encounter information from many sources, and you’ll have to decide which ones to trust. This assignment asks you to research the same clinical question using three different types of sources, then compare what you find across four dimensions: ease of finding information, credibility and transparency, evidence quality, and clinical applicability. You are not ranking the sources. You are </w:t>
      </w:r>
      <w:r w:rsidDel="00000000" w:rsidR="00000000" w:rsidRPr="00000000">
        <w:rPr>
          <w:rFonts w:ascii="Open Sans Light" w:cs="Open Sans Light" w:eastAsia="Open Sans Light" w:hAnsi="Open Sans Light"/>
          <w:sz w:val="22"/>
          <w:szCs w:val="22"/>
          <w:rtl w:val="0"/>
        </w:rPr>
        <w:t xml:space="preserve">noting where each source's information comes from</w:t>
      </w:r>
      <w:r w:rsidDel="00000000" w:rsidR="00000000" w:rsidRPr="00000000">
        <w:rPr>
          <w:rFonts w:ascii="Open Sans Light" w:cs="Open Sans Light" w:eastAsia="Open Sans Light" w:hAnsi="Open Sans Light"/>
          <w:sz w:val="22"/>
          <w:szCs w:val="22"/>
          <w:rtl w:val="0"/>
        </w:rPr>
        <w:t xml:space="preserve"> and what that means for using it with a client.</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Evaluating clinical information across source types</w:t>
            </w:r>
          </w:p>
        </w:tc>
      </w:tr>
    </w:tbl>
    <w:p w:rsidR="00000000" w:rsidDel="00000000" w:rsidP="00000000" w:rsidRDefault="00000000" w:rsidRPr="00000000" w14:paraId="00000006">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Step 1. Choose your clinical question</w:t>
      </w:r>
    </w:p>
    <w:p w:rsidR="00000000" w:rsidDel="00000000" w:rsidP="00000000" w:rsidRDefault="00000000" w:rsidRPr="00000000" w14:paraId="00000007">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Pick one of the following. You will use the same question across the Informed SLP, an AI tool, and ASHA’s evidence maps.</w:t>
      </w:r>
    </w:p>
    <w:p w:rsidR="00000000" w:rsidDel="00000000" w:rsidP="00000000" w:rsidRDefault="00000000" w:rsidRPr="00000000" w14:paraId="00000008">
      <w:pPr>
        <w:spacing w:after="6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w:t>
      </w:r>
      <w:r w:rsidDel="00000000" w:rsidR="00000000" w:rsidRPr="00000000">
        <w:rPr>
          <w:rFonts w:ascii="Open Sans Light" w:cs="Open Sans Light" w:eastAsia="Open Sans Light" w:hAnsi="Open Sans Light"/>
          <w:i w:val="1"/>
          <w:iCs w:val="1"/>
          <w:sz w:val="22"/>
          <w:szCs w:val="22"/>
          <w:rtl w:val="0"/>
        </w:rPr>
        <w:t xml:space="preserve">Are thickened liquids best practice for adults with dysphagia?</w:t>
      </w:r>
      <w:r w:rsidDel="00000000" w:rsidR="00000000" w:rsidRPr="00000000">
        <w:rPr>
          <w:rtl w:val="0"/>
        </w:rPr>
      </w:r>
    </w:p>
    <w:p w:rsidR="00000000" w:rsidDel="00000000" w:rsidP="00000000" w:rsidRDefault="00000000" w:rsidRPr="00000000" w14:paraId="00000009">
      <w:pPr>
        <w:spacing w:after="6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 </w:t>
      </w:r>
      <w:r w:rsidDel="00000000" w:rsidR="00000000" w:rsidRPr="00000000">
        <w:rPr>
          <w:rFonts w:ascii="Open Sans Light" w:cs="Open Sans Light" w:eastAsia="Open Sans Light" w:hAnsi="Open Sans Light"/>
          <w:i w:val="1"/>
          <w:iCs w:val="1"/>
          <w:sz w:val="22"/>
          <w:szCs w:val="22"/>
          <w:rtl w:val="0"/>
        </w:rPr>
        <w:t xml:space="preserve">Would a complexity approach be appropriate for my school-age client with a speech sound disorder?</w:t>
      </w:r>
      <w:r w:rsidDel="00000000" w:rsidR="00000000" w:rsidRPr="00000000">
        <w:rPr>
          <w:rtl w:val="0"/>
        </w:rPr>
      </w:r>
    </w:p>
    <w:p w:rsidR="00000000" w:rsidDel="00000000" w:rsidP="00000000" w:rsidRDefault="00000000" w:rsidRPr="00000000" w14:paraId="0000000A">
      <w:pPr>
        <w:spacing w:after="6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 </w:t>
      </w:r>
      <w:r w:rsidDel="00000000" w:rsidR="00000000" w:rsidRPr="00000000">
        <w:rPr>
          <w:rFonts w:ascii="Open Sans Light" w:cs="Open Sans Light" w:eastAsia="Open Sans Light" w:hAnsi="Open Sans Light"/>
          <w:i w:val="1"/>
          <w:iCs w:val="1"/>
          <w:sz w:val="22"/>
          <w:szCs w:val="22"/>
          <w:rtl w:val="0"/>
        </w:rPr>
        <w:t xml:space="preserve">What is an effective discourse intervention for adults with aphasia?</w:t>
      </w:r>
      <w:r w:rsidDel="00000000" w:rsidR="00000000" w:rsidRPr="00000000">
        <w:rPr>
          <w:rtl w:val="0"/>
        </w:rPr>
      </w:r>
    </w:p>
    <w:p w:rsidR="00000000" w:rsidDel="00000000" w:rsidP="00000000" w:rsidRDefault="00000000" w:rsidRPr="00000000" w14:paraId="0000000B">
      <w:pPr>
        <w:spacing w:after="6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w:t>
      </w:r>
      <w:r w:rsidDel="00000000" w:rsidR="00000000" w:rsidRPr="00000000">
        <w:rPr>
          <w:rFonts w:ascii="Open Sans Light" w:cs="Open Sans Light" w:eastAsia="Open Sans Light" w:hAnsi="Open Sans Light"/>
          <w:i w:val="1"/>
          <w:iCs w:val="1"/>
          <w:sz w:val="22"/>
          <w:szCs w:val="22"/>
          <w:rtl w:val="0"/>
        </w:rPr>
        <w:t xml:space="preserve">Your own question:</w:t>
      </w:r>
      <w:r w:rsidDel="00000000" w:rsidR="00000000" w:rsidRPr="00000000">
        <w:rPr>
          <w:rtl w:val="0"/>
        </w:rPr>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500" w:hRule="atLeast"/>
          <w:tblHeader w:val="0"/>
        </w:trPr>
        <w:tc>
          <w:tcP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0D">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1. Comparison table</w:t>
      </w:r>
    </w:p>
    <w:p w:rsidR="00000000" w:rsidDel="00000000" w:rsidP="00000000" w:rsidRDefault="00000000" w:rsidRPr="00000000" w14:paraId="0000000E">
      <w:pPr>
        <w:spacing w:after="140" w:before="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Complete each cell with specific observations from your search. Avoid vague responses like "good" or "easy." Describe what you actually saw.</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2456"/>
        <w:gridCol w:w="2457"/>
        <w:gridCol w:w="2457"/>
        <w:tblGridChange w:id="0">
          <w:tblGrid>
            <w:gridCol w:w="3400"/>
            <w:gridCol w:w="2456"/>
            <w:gridCol w:w="2457"/>
            <w:gridCol w:w="2457"/>
          </w:tblGrid>
        </w:tblGridChange>
      </w:tblGrid>
      <w:tr>
        <w:trPr>
          <w:cantSplit w:val="0"/>
          <w:trHeight w:val="4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w:t>
            </w:r>
          </w:p>
        </w:tc>
        <w:tc>
          <w:tcPr>
            <w:gridSpan w:val="3"/>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400" w:hRule="atLeast"/>
          <w:tblHeader w:val="0"/>
        </w:trPr>
        <w:tc>
          <w:tcPr>
            <w:shd w:fill="e8f1f2" w:val="clea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Clinical question:</w:t>
            </w:r>
          </w:p>
        </w:tc>
        <w:tc>
          <w:tcPr>
            <w:gridSpan w:val="3"/>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The Informed SLP</w:t>
            </w: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AI tool (Claude / ChatGPT)</w:t>
            </w:r>
            <w:r w:rsidDel="00000000" w:rsidR="00000000" w:rsidRPr="00000000">
              <w:rPr>
                <w:rtl w:val="0"/>
              </w:rPr>
            </w:r>
          </w:p>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Tool used:</w:t>
            </w:r>
          </w:p>
        </w:tc>
        <w:tc>
          <w:tcPr>
            <w:shd w:fill="e8f1f2" w:val="clea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ASHA Evidence Maps</w:t>
            </w:r>
            <w:r w:rsidDel="00000000" w:rsidR="00000000" w:rsidRPr="00000000">
              <w:rPr>
                <w:rtl w:val="0"/>
              </w:rPr>
            </w:r>
          </w:p>
        </w:tc>
      </w:tr>
      <w:tr>
        <w:trPr>
          <w:cantSplit w:val="0"/>
          <w:tblHeader w:val="0"/>
        </w:trPr>
        <w:tc>
          <w:tcPr>
            <w:gridSpan w:val="4"/>
            <w:shd w:fill="e8f1f2" w:val="clea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Ease of finding information</w:t>
            </w: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How did you search for this topic? Describe the steps you took.</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Copy and paste your prompt here.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How quickly did you find relevant information?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Was the information organized in a way that was easy to navigate?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gridSpan w:val="4"/>
            <w:shd w:fill="e8f1f2" w:val="clea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Credibility and transparency</w:t>
            </w: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Who created this information? Can you identify an author, organization, or institution?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3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Can you tell when this information was created or last updated?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3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Does the source disclose any potential conflicts of interest or limitations?</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gridSpan w:val="4"/>
            <w:shd w:fill="e8f1f2" w:val="clea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Evidence quality</w:t>
            </w: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4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Can you identify what type of evidence underlies the information, such as a randomized controlled trial, a systematic review, expert opinion, or unclear?</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2">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3">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4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Are original sources such as studies or citations referenced? Can you locate them?</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7">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4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Does the source acknowledge uncertainty or conflicting evidence, or does it present conclusions as definitive?</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4B">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gridSpan w:val="4"/>
            <w:shd w:fill="e8f1f2" w:val="clear"/>
            <w:tcMar>
              <w:top w:w="80.0" w:type="dxa"/>
              <w:left w:w="120.0" w:type="dxa"/>
              <w:bottom w:w="80.0" w:type="dxa"/>
              <w:right w:w="120.0" w:type="dxa"/>
            </w:tcMar>
          </w:tcPr>
          <w:p w:rsidR="00000000" w:rsidDel="00000000" w:rsidP="00000000" w:rsidRDefault="00000000" w:rsidRPr="00000000" w14:paraId="0000004C">
            <w:pPr>
              <w:spacing w:line="258"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Clinical applicability</w:t>
            </w: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5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Does the information translate clearly to clinical practice? Could you use it to guide a clinical decision?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1">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2">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3">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5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Does it address the populations, settings, or conditions relevant to your clinical question?</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5">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6">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7">
            <w:pPr>
              <w:spacing w:line="258" w:lineRule="auto"/>
              <w:rPr>
                <w:rFonts w:ascii="Open Sans Light" w:cs="Open Sans Light" w:eastAsia="Open Sans Light" w:hAnsi="Open Sans Light"/>
                <w:sz w:val="22"/>
                <w:szCs w:val="22"/>
              </w:rPr>
            </w:pPr>
            <w:r w:rsidDel="00000000" w:rsidR="00000000" w:rsidRPr="00000000">
              <w:rPr>
                <w:rtl w:val="0"/>
              </w:rPr>
            </w:r>
          </w:p>
        </w:tc>
      </w:tr>
      <w:tr>
        <w:trPr>
          <w:cantSplit w:val="0"/>
          <w:trHeight w:val="700" w:hRule="atLeast"/>
          <w:tblHeader w:val="0"/>
        </w:trPr>
        <w:tc>
          <w:tcPr>
            <w:tcMar>
              <w:top w:w="80.0" w:type="dxa"/>
              <w:left w:w="120.0" w:type="dxa"/>
              <w:bottom w:w="80.0" w:type="dxa"/>
              <w:right w:w="120.0" w:type="dxa"/>
            </w:tcMar>
          </w:tcPr>
          <w:p w:rsidR="00000000" w:rsidDel="00000000" w:rsidP="00000000" w:rsidRDefault="00000000" w:rsidRPr="00000000" w14:paraId="0000005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Are limitations or caveats for clinical use noted?</w:t>
            </w: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5B">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5C">
      <w:pPr>
        <w:spacing w:after="140" w:before="300" w:lineRule="auto"/>
        <w:rPr>
          <w:rFonts w:ascii="Open Sans Light" w:cs="Open Sans Light" w:eastAsia="Open Sans Light" w:hAnsi="Open Sans Light"/>
          <w:color w:val="1b3a57"/>
          <w:sz w:val="28"/>
          <w:szCs w:val="28"/>
        </w:rPr>
      </w:pPr>
      <w:r w:rsidDel="00000000" w:rsidR="00000000" w:rsidRPr="00000000">
        <w:rPr>
          <w:rFonts w:ascii="Open Sans Light" w:cs="Open Sans Light" w:eastAsia="Open Sans Light" w:hAnsi="Open Sans Light"/>
          <w:color w:val="1b3a57"/>
          <w:sz w:val="28"/>
          <w:szCs w:val="28"/>
          <w:rtl w:val="0"/>
        </w:rPr>
        <w:t xml:space="preserve">Part 2. Written reflection</w:t>
      </w:r>
    </w:p>
    <w:p w:rsidR="00000000" w:rsidDel="00000000" w:rsidP="00000000" w:rsidRDefault="00000000" w:rsidRPr="00000000" w14:paraId="0000005D">
      <w:pPr>
        <w:spacing w:after="140" w:before="0" w:line="276" w:lineRule="auto"/>
        <w:rPr>
          <w:rFonts w:ascii="Open Sans Light" w:cs="Open Sans Light" w:eastAsia="Open Sans Light" w:hAnsi="Open Sans Light"/>
          <w:i w:val="1"/>
          <w:iCs w:val="1"/>
          <w:sz w:val="20"/>
          <w:szCs w:val="20"/>
        </w:rPr>
      </w:pPr>
      <w:r w:rsidDel="00000000" w:rsidR="00000000" w:rsidRPr="00000000">
        <w:rPr>
          <w:rFonts w:ascii="Open Sans Light" w:cs="Open Sans Light" w:eastAsia="Open Sans Light" w:hAnsi="Open Sans Light"/>
          <w:i w:val="1"/>
          <w:iCs w:val="1"/>
          <w:sz w:val="20"/>
          <w:szCs w:val="20"/>
          <w:rtl w:val="0"/>
        </w:rPr>
        <w:t xml:space="preserve">Answer each question in 3 to 5 sentences, drawing directly on what you recorded in the comparison table.</w:t>
      </w:r>
    </w:p>
    <w:p w:rsidR="00000000" w:rsidDel="00000000" w:rsidP="00000000" w:rsidRDefault="00000000" w:rsidRPr="00000000" w14:paraId="0000005E">
      <w:pPr>
        <w:spacing w:after="6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1. Overall comparison</w:t>
      </w:r>
      <w:r w:rsidDel="00000000" w:rsidR="00000000" w:rsidRPr="00000000">
        <w:rPr>
          <w:rtl w:val="0"/>
        </w:rPr>
      </w:r>
    </w:p>
    <w:p w:rsidR="00000000" w:rsidDel="00000000" w:rsidP="00000000" w:rsidRDefault="00000000" w:rsidRPr="00000000" w14:paraId="0000005F">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source did you find most useful for answering your clinical question, and why? Consider all four dimensions in your response.</w:t>
      </w:r>
    </w:p>
    <w:tbl>
      <w:tblPr>
        <w:tblStyle w:val="Table4"/>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00" w:hRule="atLeast"/>
          <w:tblHeader w:val="0"/>
        </w:trPr>
        <w:tc>
          <w:tcPr>
            <w:tcMar>
              <w:top w:w="80.0" w:type="dxa"/>
              <w:left w:w="120.0" w:type="dxa"/>
              <w:bottom w:w="80.0" w:type="dxa"/>
              <w:right w:w="120.0" w:type="dxa"/>
            </w:tcMar>
          </w:tcPr>
          <w:p w:rsidR="00000000" w:rsidDel="00000000" w:rsidP="00000000" w:rsidRDefault="00000000" w:rsidRPr="00000000" w14:paraId="00000060">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1">
      <w:pPr>
        <w:spacing w:after="6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2. AI reflection</w:t>
      </w:r>
      <w:r w:rsidDel="00000000" w:rsidR="00000000" w:rsidRPr="00000000">
        <w:rPr>
          <w:rtl w:val="0"/>
        </w:rPr>
      </w:r>
    </w:p>
    <w:p w:rsidR="00000000" w:rsidDel="00000000" w:rsidP="00000000" w:rsidRDefault="00000000" w:rsidRPr="00000000" w14:paraId="00000062">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When you used the AI tool, could you verify where its information came from? What does that mean for clinical practice? What would you need to do before acting on information from an AI tool?</w:t>
      </w:r>
    </w:p>
    <w:tbl>
      <w:tblPr>
        <w:tblStyle w:val="Table5"/>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00" w:hRule="atLeast"/>
          <w:tblHeader w:val="0"/>
        </w:trPr>
        <w:tc>
          <w:tcPr>
            <w:tcMar>
              <w:top w:w="80.0" w:type="dxa"/>
              <w:left w:w="120.0" w:type="dxa"/>
              <w:bottom w:w="80.0" w:type="dxa"/>
              <w:right w:w="120.0" w:type="dxa"/>
            </w:tcMar>
          </w:tcPr>
          <w:p w:rsidR="00000000" w:rsidDel="00000000" w:rsidP="00000000" w:rsidRDefault="00000000" w:rsidRPr="00000000" w14:paraId="00000063">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4">
      <w:pPr>
        <w:spacing w:after="6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3. Evidence quality</w:t>
      </w:r>
      <w:r w:rsidDel="00000000" w:rsidR="00000000" w:rsidRPr="00000000">
        <w:rPr>
          <w:rtl w:val="0"/>
        </w:rPr>
      </w:r>
    </w:p>
    <w:p w:rsidR="00000000" w:rsidDel="00000000" w:rsidP="00000000" w:rsidRDefault="00000000" w:rsidRPr="00000000" w14:paraId="00000065">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Describe the differences you noticed in how evidence was presented across the three sources. Which source made it easiest to evaluate the quality of the evidence, and what features made it easier?</w:t>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00" w:hRule="atLeast"/>
          <w:tblHeader w:val="0"/>
        </w:trPr>
        <w:tc>
          <w:tcPr>
            <w:tcMar>
              <w:top w:w="80.0" w:type="dxa"/>
              <w:left w:w="120.0" w:type="dxa"/>
              <w:bottom w:w="80.0" w:type="dxa"/>
              <w:right w:w="120.0" w:type="dxa"/>
            </w:tcMar>
          </w:tcPr>
          <w:p w:rsidR="00000000" w:rsidDel="00000000" w:rsidP="00000000" w:rsidRDefault="00000000" w:rsidRPr="00000000" w14:paraId="00000066">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7">
      <w:pPr>
        <w:spacing w:after="60" w:before="200" w:lineRule="auto"/>
        <w:rPr>
          <w:rFonts w:ascii="Open Sans Light" w:cs="Open Sans Light" w:eastAsia="Open Sans Light" w:hAnsi="Open Sans Light"/>
          <w:sz w:val="22"/>
          <w:szCs w:val="22"/>
        </w:rPr>
      </w:pPr>
      <w:r w:rsidDel="00000000" w:rsidR="00000000" w:rsidRPr="00000000">
        <w:rPr>
          <w:rFonts w:ascii="Open Sans" w:cs="Open Sans" w:eastAsia="Open Sans" w:hAnsi="Open Sans"/>
          <w:b w:val="1"/>
          <w:bCs w:val="1"/>
          <w:sz w:val="22"/>
          <w:szCs w:val="22"/>
          <w:rtl w:val="0"/>
        </w:rPr>
        <w:t xml:space="preserve">4. Credibility and limitations</w:t>
      </w:r>
      <w:r w:rsidDel="00000000" w:rsidR="00000000" w:rsidRPr="00000000">
        <w:rPr>
          <w:rtl w:val="0"/>
        </w:rPr>
      </w:r>
    </w:p>
    <w:p w:rsidR="00000000" w:rsidDel="00000000" w:rsidP="00000000" w:rsidRDefault="00000000" w:rsidRPr="00000000" w14:paraId="00000068">
      <w:pPr>
        <w:spacing w:after="140" w:before="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 one limitation you noticed in each source. How might those limitations affect how a clinician should use that source?</w:t>
      </w:r>
    </w:p>
    <w:tbl>
      <w:tblPr>
        <w:tblStyle w:val="Table7"/>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770"/>
        <w:tblGridChange w:id="0">
          <w:tblGrid>
            <w:gridCol w:w="10770"/>
          </w:tblGrid>
        </w:tblGridChange>
      </w:tblGrid>
      <w:tr>
        <w:trPr>
          <w:cantSplit w:val="0"/>
          <w:trHeight w:val="1300" w:hRule="atLeast"/>
          <w:tblHeader w:val="0"/>
        </w:trPr>
        <w:tc>
          <w:tcPr>
            <w:tcMar>
              <w:top w:w="80.0" w:type="dxa"/>
              <w:left w:w="120.0" w:type="dxa"/>
              <w:bottom w:w="80.0" w:type="dxa"/>
              <w:right w:w="120.0" w:type="dxa"/>
            </w:tcMar>
          </w:tcPr>
          <w:p w:rsidR="00000000" w:rsidDel="00000000" w:rsidP="00000000" w:rsidRDefault="00000000" w:rsidRPr="00000000" w14:paraId="00000069">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